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20"/>
      </w:tblGrid>
      <w:tr w:rsidR="002A6D62" w:rsidRPr="002A6D62" w:rsidTr="002A6D6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922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30"/>
            </w:tblGrid>
            <w:tr w:rsidR="002A6D62" w:rsidRPr="002A6D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6D62" w:rsidRPr="002A6D62" w:rsidRDefault="002A6D62" w:rsidP="002A6D62">
                  <w:pPr>
                    <w:jc w:val="center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2A6D62">
                    <w:rPr>
                      <w:rFonts w:ascii="Angsana New" w:hAnsi="Angsana New" w:cs="Angsana New"/>
                      <w:noProof/>
                      <w:sz w:val="28"/>
                      <w:szCs w:val="28"/>
                    </w:rPr>
                    <w:drawing>
                      <wp:inline distT="0" distB="0" distL="0" distR="0" wp14:anchorId="13C0C2A9" wp14:editId="64F87BA0">
                        <wp:extent cx="1906270" cy="1483995"/>
                        <wp:effectExtent l="0" t="0" r="0" b="1905"/>
                        <wp:docPr id="2" name="Picture 8" descr="http://e-plan.dla.go.th/images/garud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e-plan.dla.go.th/images/garud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6270" cy="1483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ประกาศ เทศบาลตำบลนาหนองทุ่ม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เรื่อง การรายงานผลการดำเนินงานในรอบปีงบประมาณ พ.ศ.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>2565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  <w:t>*******************************************</w:t>
                  </w:r>
                </w:p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>    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ด้วยรัฐธรรมนูญ มาตรา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253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กำหนดให้ </w:t>
                  </w:r>
                  <w:proofErr w:type="spellStart"/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อปท</w:t>
                  </w:r>
                  <w:proofErr w:type="spellEnd"/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.สภาท้องถิ่น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และผู้บริหารท้องถิ่น เปิดเผยข้อมูลและรายงานผลการดำเนินงานให้ประชาชนทราบ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รวมตลอดทั้ง มีกลไกให้ประชาชนใน</w:t>
                  </w:r>
                  <w:proofErr w:type="spellStart"/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ท้องถิน</w:t>
                  </w:r>
                  <w:proofErr w:type="spellEnd"/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มีส่วนร่วมด้วย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ประกอบกับระเบียบกระทรวงมหาดไทย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  <w:t>    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ระเบียบกระทรวงมหาดไทยว่าด้วยการจัดทำแผนพัฒนาขององค์กรปกครองส่วนท้องถิ่น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พ.ศ. ๒๕๔๘ แก้ไขเพิ่มเติมถึง (ฉบับที่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3)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พ.ศ. ๒๕๖๑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ข้อ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30 (5)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ผู้บริหารท้องถิ่นเสนอผลการติดตามและประเมินผลต่อสภาท้องถิ่น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คณะกรรมการ พัฒนาท้องถิ่น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="00B92FCC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พร้อมท</w:t>
                  </w:r>
                  <w:r w:rsidR="00B92FCC">
                    <w:rPr>
                      <w:rFonts w:ascii="Angsana New" w:hAnsi="Angsana New" w:cs="Angsana New" w:hint="cs"/>
                      <w:sz w:val="28"/>
                      <w:szCs w:val="28"/>
                      <w:cs/>
                    </w:rPr>
                    <w:t>ั้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งประกาศผลการติดตามและประเมินผลแผนพัฒนาท้องถิ่นให้ประชาชนในท้องถิ่นทราบ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ในที่เปิด</w:t>
                  </w:r>
                  <w:r w:rsidR="00B92FCC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เผยภายในสิบห้าวันนับแต่วันที่</w:t>
                  </w:r>
                  <w:r w:rsidR="00B92FCC">
                    <w:rPr>
                      <w:rFonts w:ascii="Angsana New" w:hAnsi="Angsana New" w:cs="Angsana New" w:hint="cs"/>
                      <w:sz w:val="28"/>
                      <w:szCs w:val="28"/>
                      <w:cs/>
                    </w:rPr>
                    <w:t>ผู้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บริหารท้องถิ่นเสนอผลการติดตามและประเมินผลดังกล่าว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และต้อง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ปิดประกาศไว้เป็นระยะเวลาไม่น้อยกว่าสา</w:t>
                  </w:r>
                  <w:r w:rsidR="00B92FCC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มสิบวันโดยอย่างน้อยปีละหนึ่งคร</w:t>
                  </w:r>
                  <w:r w:rsidR="00B92FCC">
                    <w:rPr>
                      <w:rFonts w:ascii="Angsana New" w:hAnsi="Angsana New" w:cs="Angsana New" w:hint="cs"/>
                      <w:sz w:val="28"/>
                      <w:szCs w:val="28"/>
                      <w:cs/>
                    </w:rPr>
                    <w:t>ั้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งภายในเดือนธันวาคมของทุกปี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    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ดังนั้นเพื่อการปฏิบัติให้เป็นไปตามเจตนารมณ์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ของระเบียบกระทรวงมหาดไทยว่าด้วยการจัดทำแผนพัฒนาองค์กรปกครองส่วนท้องถิ่น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เทศบาลตำบลนาหนองทุ่ม จึงขอประกาศผลการดำเนินงานการจัดทำงบประมาณ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การใช้จ่าย และผลการดำเนินงาน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รวมทั้งการติดตามและประเมินผลแผนพัฒนาท้องถิ่น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ในรอบปีงบประมาณ พ.ศ.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2565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มา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เพื่อให้ประชาชนได้มีส่วนร่วมในการตรวจสอบและกำกับการบริหารจัดการเทศบาลตำบลนาหนองทุ่ม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ดังนี้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2A6D62" w:rsidRPr="002A6D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ก.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u w:val="single"/>
                      <w:cs/>
                    </w:rPr>
                    <w:t>วิสัยทัศน์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ของเทศบาลตำบลนาหนองทุ่ม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  <w:t>    ""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เสริมสร้างชุมชนเข้มแข็ง โปร่งใส ใส่ใจคุณภาพชีวิต""</w:t>
                  </w:r>
                </w:p>
              </w:tc>
            </w:tr>
            <w:tr w:rsidR="002A6D62" w:rsidRPr="002A6D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ข.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u w:val="single"/>
                      <w:cs/>
                    </w:rPr>
                    <w:t>พันธ</w:t>
                  </w:r>
                  <w:proofErr w:type="spellEnd"/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u w:val="single"/>
                      <w:cs/>
                    </w:rPr>
                    <w:t>กิจ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ของเทศบาลตำบลนาหนองทุ่ม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  <w:t>    </w:t>
                  </w:r>
                </w:p>
              </w:tc>
            </w:tr>
            <w:tr w:rsidR="002A6D62" w:rsidRPr="002A6D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6D62" w:rsidRPr="002A6D62" w:rsidRDefault="002A6D62" w:rsidP="002A6D62">
                  <w:pPr>
                    <w:spacing w:after="280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ค.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u w:val="single"/>
                      <w:cs/>
                    </w:rPr>
                    <w:t>ยุทธศาสตร์การพัฒนา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ของเทศบาลตำบลนาหนองทุ่มได้กำหนดยุทธศาสตร์และแนวทางการพัฒนายุทธศาสตร์ไว้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4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ยุทธศาสตร์ ดังนี้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  <w:t>    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ยุทธศาสตร์การพัฒนา ด้านการส่งเสริมเศรษ</w:t>
                  </w:r>
                  <w:r w:rsidR="00A929EE">
                    <w:rPr>
                      <w:rFonts w:ascii="Angsana New" w:hAnsi="Angsana New" w:cs="Angsana New" w:hint="cs"/>
                      <w:sz w:val="28"/>
                      <w:szCs w:val="28"/>
                      <w:cs/>
                    </w:rPr>
                    <w:t>ฐ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กิจชุมชน ท้องถิ่นตามหลักปรัชญา เศรษฐกิจพอเพียง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lastRenderedPageBreak/>
                    <w:br/>
                    <w:t>    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ยุทธศาสตร์การพัฒนา ด้านการบริหารจัดการและอนุรักษ์ ทรัพยากรธรรมชาติและ สิ่งแวดล้อมท้องถิ่น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  <w:t>    </w:t>
                  </w:r>
                  <w:r w:rsidR="00A929EE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ยุทธศาสตร์การพัฒนา ด้านการพั</w:t>
                  </w:r>
                  <w:r w:rsidR="00A929EE">
                    <w:rPr>
                      <w:rFonts w:ascii="Angsana New" w:hAnsi="Angsana New" w:cs="Angsana New" w:hint="cs"/>
                      <w:sz w:val="28"/>
                      <w:szCs w:val="28"/>
                      <w:cs/>
                    </w:rPr>
                    <w:t>ฒ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นาคุณภาพชีวิตของ ประชาชนในท้องถิ่น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  <w:t>    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ยุทธศาสตร์การพัฒนา ด้านศิลปวัฒนธรรมจารีตประเพณี และภูมิปัญญาท้องถิ่น</w:t>
                  </w:r>
                </w:p>
              </w:tc>
            </w:tr>
            <w:tr w:rsidR="002A6D62" w:rsidRPr="002A6D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lastRenderedPageBreak/>
                    <w:t>ง.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u w:val="single"/>
                      <w:cs/>
                    </w:rPr>
                    <w:t>การวางแผน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  <w:t>    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เทศบาลตำบลนาหนองทุ่ม ได้จัดทำแผนยุทธศาสตร์การพัฒนาและแผนพัฒนา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5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ปี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(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พ.ศ.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2561 - 2565)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ตามกระบวนการที่บัญญัติไว้ในระเบียบกระทรวงมหาดไทย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โดยผ่านการมีส่วนร่วมของประชาชน เช่น การจัดเวทีประชาคม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การประชุมกรรมการชุมชน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เพื่อรับฟังปัญหาและความต้องการที่แท้จริงของประชาชนในพื้นที่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ก่อนนำมาจัดทำโครงการเพื่อพัฒนาพื้นที่ ที่บรรจุไว้ในแผนพัฒนา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5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ปี ต่อไป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  <w:t>    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เทศบาลตำบลนาหนองทุ่ม ได้ประกาศใช้แผนพัฒนา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5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ปี (พ.ศ.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2561 - 2565)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โดยได้กำหนดโครงการที่จะดำเนินการตามแผนพัฒนา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5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ปี (พ.ศ.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2561 - 2565) </w:t>
                  </w:r>
                </w:p>
                <w:tbl>
                  <w:tblPr>
                    <w:tblW w:w="5000" w:type="pct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87"/>
                    <w:gridCol w:w="635"/>
                    <w:gridCol w:w="1246"/>
                    <w:gridCol w:w="635"/>
                    <w:gridCol w:w="1153"/>
                    <w:gridCol w:w="635"/>
                    <w:gridCol w:w="1246"/>
                    <w:gridCol w:w="635"/>
                    <w:gridCol w:w="1246"/>
                    <w:gridCol w:w="635"/>
                    <w:gridCol w:w="1261"/>
                  </w:tblGrid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ยุทธศาสตร์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2561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2562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2563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2564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2565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จำนวน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งบประมาณ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จำนวน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งบประมาณ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จำนวน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งบประมาณ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จำนวน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งบประมาณ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จำนวน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งบประมาณ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ด้านการส่งเสริมเศรษ</w:t>
                        </w:r>
                        <w:r w:rsidR="00A929EE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ฐ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กิจชุมชน ท้องถิ่นตามหลักปรัชญา เศรษฐกิจพอเพียง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3,230,000.00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3,170,000.00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3,396,300.00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3,290,000.00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3,065,000.00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ด้านการบริหารจัดการและอนุรักษ์ ทรัพยากรธรรมชาติและ สิ่งแวดล้อมท้องถิ่น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19,510,000.00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15,770,000.00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25,175,000.00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23,195,000.00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15,571,000.00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="002A6D62"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79,312,400.00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70,842,317.00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390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100,799,927.00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86,507,702.00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80,582,283.00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ด้านศิลปวัฒนธรรมจารีตประเพณี และภูมิปัญญาท้องถิ่น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1,164,000.00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1,194,000.00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1,044,000.00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1,144,000.00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1,124,000.00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lastRenderedPageBreak/>
                          <w:t>รวม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331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103,216,400.00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289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90,976,317.00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505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130,415,227.00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444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114,136,702.00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363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100,342,283.00</w:t>
                        </w:r>
                      </w:p>
                    </w:tc>
                  </w:tr>
                </w:tbl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</w:p>
              </w:tc>
            </w:tr>
            <w:tr w:rsidR="002A6D62" w:rsidRPr="002A6D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lastRenderedPageBreak/>
                    <w:t>    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จ.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u w:val="single"/>
                      <w:cs/>
                    </w:rPr>
                    <w:t>การจัดทำงบประมาณ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ผู้บริหารเทศบาลตำบลนาหนองทุ่ม ได้ประกาศใช้ข้อบัญญัติงบประมาณ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โดยมีโครงการที่บรรจุอยู่ในข้อบัญญัติงบประมาณ จำนวน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100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โครงการ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งบประมาณ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23,026,320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บาท สามารถจำแนกตามยุทธศาสตร์ ได้ดังนี้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</w:p>
                <w:tbl>
                  <w:tblPr>
                    <w:tblW w:w="5000" w:type="pct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343"/>
                    <w:gridCol w:w="1105"/>
                    <w:gridCol w:w="1766"/>
                  </w:tblGrid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ยุทธศาสตร์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โครงการ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งบประมาณ</w:t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br/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ตามข้อบัญญัติ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ด้านการส่งเสริมเศรษ</w:t>
                        </w:r>
                        <w:r w:rsidR="00A929EE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ฐ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กิจชุมชน ท้องถิ่นตามหลักปรัชญา เศรษฐกิจพอเพียง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ด้านการบริหารจัดการและอนุรักษ์ ทรัพยากรธรรมชาติและ สิ่งแวดล้อมท้องถิ่น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782,800.00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="002A6D62"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22,133,520.00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ด้านศิลปวัฒนธรรมจารีตประเพณี และภูมิปัญญาท้องถิ่น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110,000.00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รวม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23,026,320.00</w:t>
                        </w:r>
                      </w:p>
                    </w:tc>
                  </w:tr>
                </w:tbl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</w:p>
              </w:tc>
            </w:tr>
            <w:tr w:rsidR="002A6D62" w:rsidRPr="002A6D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>    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รายละเอียดโครงการในข้อบัญญัติงบประมาณ เทศบาลตำบลนาหนองทุ่ม มีดังนี้</w:t>
                  </w:r>
                </w:p>
                <w:tbl>
                  <w:tblPr>
                    <w:tblW w:w="5000" w:type="pct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9"/>
                    <w:gridCol w:w="2518"/>
                    <w:gridCol w:w="4728"/>
                    <w:gridCol w:w="1153"/>
                    <w:gridCol w:w="1951"/>
                    <w:gridCol w:w="2569"/>
                    <w:gridCol w:w="866"/>
                  </w:tblGrid>
                  <w:tr w:rsidR="002A6D62" w:rsidRPr="002A6D62" w:rsidTr="00A929EE">
                    <w:trPr>
                      <w:tblCellSpacing w:w="15" w:type="dxa"/>
                    </w:trPr>
                    <w:tc>
                      <w:tcPr>
                        <w:tcW w:w="3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24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ยุทธศาสตร์</w:t>
                        </w:r>
                      </w:p>
                    </w:tc>
                    <w:tc>
                      <w:tcPr>
                        <w:tcW w:w="469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โครงการ</w:t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จำนวนงบประมาณ</w:t>
                        </w:r>
                      </w:p>
                    </w:tc>
                    <w:tc>
                      <w:tcPr>
                        <w:tcW w:w="192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หน่วยงานทีรับผิดชอบ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วัตถุ</w:t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br/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ประสงค์</w:t>
                        </w:r>
                      </w:p>
                    </w:tc>
                    <w:tc>
                      <w:tcPr>
                        <w:tcW w:w="82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ผลผลิต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ด้านการบริหารจัดการและอนุรักษ์ ทรัพยากรธรรมชาติและ สิ่งแวดล้อมท้องถิ่น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โครงการธนาคารขยะชุมชน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สำนัก/กองสาธารณสุข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กองส่งเสริมคุณภาพชีวิต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กองการแพทย์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เพื่อนำขยะกลับมาใช้ให้เป็นประโยชน์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2.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ยุทธศาสตร์การพัฒนา ด้านการบริหารจัดการและอนุรักษ์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ทรัพยากรธรรมชาติและ สิ่งแวดล้อมท้องถิ่น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 xml:space="preserve">โครงการวางท่อระบายน้ำพร้อมบ่อพัก บ้านโนนบวร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 (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เส้นบ้าน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พ่อตุ๋ย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 - บ้านแม่สร้อยมณี)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194,400.00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ป้องกันน้ำท่วมขัง ระบายน้ำ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เสียให้กับชุมชน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108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 xml:space="preserve">3.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ด้านการบริหารจัดการและอนุรักษ์ ทรัพยากรธรรมชาติและ สิ่งแวดล้อมท้องถิ่น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โครงการวางท่อระบายน้ำพร้อมบ่อพักจากบ้านแม่ศรีประภา -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ศาลปู่ ตา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25,000.00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ป้องกันน้ำท่วมขัง ระบายน้ำ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เสียให้กับชุมชน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130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4.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ด้านการบริหารจัดการและอนุรักษ์ ทรัพยากรธรรมชาติและ สิ่งแวดล้อมท้องถิ่น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โครงการวางท่อระบายน้ำพร้อมบ่อพัก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20(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เส้นบ้านแม่ฝ้าย - พ่ออ่าง)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118,500.00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ป้องกันน้ำท่วมขัง ระบายน้ำ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เสียให้กับชุมชน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190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5.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ด้านการบริหารจัดการและอนุรักษ์ ทรัพยากรธรรมชาติและ สิ่งแวดล้อมท้องถิ่น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โครงการปลูกป่าชุมชน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เพื่อเพิ่มพื้นที่ป่าในเขต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ให้มากขึ้น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6.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ด้านการบริหารจัดการและอนุรักษ์ ทรัพยากรธรรมชาติและ สิ่งแวดล้อมท้องถิ่น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โครงการบริหารจัดการน้ำ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เพื่อการบริหารจัดการน้ำในเขต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พื้นที่เพื่อเป็นการป้องกันปัญหาภัยแล้ง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และปัญหาน้ำท่วม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7.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ด้านการบริหารจัดการและอนุรักษ์ ทรัพยากรธรรมชาติและ สิ่งแวดล้อมท้องถิ่น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โครงการวันอนามัยสิ่งแวดล้อมไทย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เพื่อปลูกจิตสำนึก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รักษาสิ่งแวดล้อมชุมชน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 xml:space="preserve">8.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ด้านการบริหารจัดการและอนุรักษ์ ทรัพยากรธรรมชาติและ สิ่งแวดล้อมท้องถิ่น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โครงการวางท่อระบายน้ำพร้อมบ่อพัก บ้านสว่างอรุณ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 (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เส้นบ้านแม่บุษบา -แม่ภา-พ่อเพ็ง - พ่อหน่วย)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126,900.00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เพื่อป้องกันน้ำท่วมขัง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และระบายน้ำเสียใน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ชุมชน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186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9.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ด้านการบริหารจัดการและอนุรักษ์ ทรัพยากรธรรมชาติและ สิ่งแวดล้อมท้องถิ่น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โครงการปรับปรุงซ่อมแซมรางระบายน้ำ บ้านโนนสูง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180,000.00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เพื่อป้องกันน้ำท่วมขัง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และระบายน้ำเสียใน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ชุมชน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138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10.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="002A6D62"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โครงการฝึกอบรมฯ(ค่าเดินทางไปราชการฯงานบริหารฯ)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167,000.00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เพื่อฝึกอบรมและให้เพิ่มพูนความ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รู้ความเข้าใจเกี่ยวกับงานฯ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11.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A929EE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="00A929EE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โครงการอบรมคุณธรรมและจริยธรรมฯ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เพื่อส่งเสริมคุณธรรมและจริยธรรม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ในการปฏิบัติงานฯ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12.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="002A6D62"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โครงการจัดการเลือกตั้งผู้บริหาร/สมาชิกสภาท้องถิ่น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เพื่อการบริหารบ้านเมือง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ส่งเสริมระบอบประชาธิปไตย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13.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A929EE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="00A929EE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อบรมเพิ่มความรู้พัฒนาทักษะและประสิทธิภาพการปฏิบัติงานและส่งเสริมพัฒนาศักยภาพบุคลากรเทศบาลตำบลนาหนองทุ่มประจำปีฯ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เพื่อเพิ่มความรู้พัฒนาทักษะ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และประสิทธิภาพการปฏิบัติงานฯ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14.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A929EE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พั</w:t>
                        </w:r>
                        <w:r w:rsidR="00A929EE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โครงการฝึกอบรมฯ(ค่าเดินทางไปราชการฯงานวางแผนฯ)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21,000.00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สำนัก/กองยุทธศาสตร์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และงบประมาณ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สำนักนโยบายและแผน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กองวิชาการและแผนงาน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เพื่อฝึกอบรมและให้เพิ่มพูนความ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รู้ความเข้าใจเกี่ยวกับงานฯ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>1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 xml:space="preserve">15.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="002A6D62"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โครงการจัดเวทีประชาคมระดับหมู่บ้านและตำบล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38,750.00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สำนัก/กองยุทธศาสตร์และงบประมาณ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สำนักนโยบายและแผน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กองวิชาการและแผนงาน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เพื่อรับฟังความคิดเห็น ปัญหา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ข้อเสนอต่างฯจากทุกภาคส่วน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เพื่อเป็นข้อมูลในการจัดทำแผนฯ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16.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="002A6D62"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โครงการฝึกอบรมฯ(ค่าเดินทางไปราชการฯงานคลังฯ)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60,000.00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สำนัก/กองคลัง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เพื่อฝึกอบรม เพิ่มพูนความรู้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ความเข้าใจเกี่ยวกับงานฯ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17.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โครงการจัดเก็บภาษีนอกสถานที่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สำนัก/กองคลัง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เพื่อประสิทธิภาพในการจัดเก็บ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ภาษี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</w:tr>
                  <w:tr w:rsidR="00A929EE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18.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โครงการฝึกอบรม ฯ(ค่าเดินทางไปราชการฯงานป้องกันฯ)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เพื่อฝึกอบรม เพิ่มพูนความรู้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ความเข้าใจเกี่ยวกับงานฯ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19.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โครงการฝึกอบรมทบทวน อปพร.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เพื่อทบทวนอบรม อปพร.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ให้มีความพร้อมในการให้บริการฯ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200</w:t>
                        </w:r>
                      </w:p>
                    </w:tc>
                  </w:tr>
                  <w:tr w:rsidR="00A929EE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20.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นาคุณภาพชีวิตของ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โครงการตั้งจุดบริการร่วมเพื่อบริการประชาชนเทศกาลต่างฯ (ปีใหม่)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60,000.00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สำนักงาน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 xml:space="preserve">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เพื่ออำนวยความสะดวกแก่ประชาชน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และผู้ใช้ถนนในช่วงปี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ใหม่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และเพื่อลดความสูญเสียจากอุบติเหตุ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>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 xml:space="preserve">21.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โครงการตั้งจุดบริการร่วมเพื่อบริการประชาชนเทศกาลต่างฯ (สงกรานต์)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60,000.00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เพื่ออำนวยความสะดวกแก่ประชาชน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และผู้ใช้ถนนในช่วงเทศกาลต่างฯ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โครงการฝึกซ้อมแผนระงับอัคคีภัยประจำปี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เพื่อให้มีความพร้อมฯ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โครงการฝึกอบรมฯ(ค่าเดินทางไปราชการฯงานบริหารการศึกษาฯ)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60,000.00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สำนัก/กองการศึกษา ศาสนาและวัฒนธรรม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เพื่อฝึกอบรมและให้เพิ่มพูนความ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รู้ความเข้าใจเกี่ยวกับงานฯ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โครงการฝึกอบรมฯ(ค่าเดินทางไปราชการฯงานระดับก่อนวัยเรียนฯ)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สำนัก/กองการศึกษา ศาสนาและวัฒนธรรม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เพื่อฝึกอบรมและให้เพิ่มพูนความ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รู้ความเข้าใจเกี่ยวกับงานฯ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โครงการสนับสนุนค่าใช้จ่ายการบริหารสถานศึกษา(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ค่าจัดการเรียนการสอน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(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รายหัว)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ค่าอาหารกลางวันศูนย์พัฒนาเด็กเล็ก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3.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ค่าค่าหนังสือเรียน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4.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ค่าอุปกรณ์การเรียน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ค่าเครื่องแบบนักเรียน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6.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ค่ากิจกรรมพัฒนาผู้เรียน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1,467,400.00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สำนัก/กองการศึกษา ศาสนาและวัฒนธรรม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เพื่อสนับสนุนการเตรียมความพร้อม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ศูนย์เด็กฯ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โครงการส่งเสริมสุขภาพอนามัยและโภชนาการเด็ก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สำนัก/กองการศึกษา ศาสนาและวัฒนธรรม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เพื่อพัฒนาศูนย์พัฒนาเด็กเล็กให้มี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คุณภาพยิ่งขึ้น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lastRenderedPageBreak/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โครงการพัฒนาศักยภาพครูและบุคลากรทางการศึกษา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สำนัก/กองการศึกษา ศาสนาและวัฒนธรรม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เพื่อพัฒนาศักยภาพครูและบุคลากร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ทางการศึกษา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โครงการปฐมนิเทศและประชุมผู้ปกครองศูนย์พัฒนาเด็กเล็กฯ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สำนัก/กองการศึกษา ศาสนาและวัฒนธรรม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เพื่อเตรียมความพร้อมแก่ผู้ปกครองฯ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โครงการจัดงานวันเด็กแห่งชาติ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สำนัก/กองการศึกษา ศาสนาและวัฒนธรรม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เพื่อส่งเสริมกิจกรรมวันเด็ก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พัฒนาการของเด็ก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โครงการสนับสนุนอาหารกลางวันโรงเรียนในเขตพื้นที่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1,915,200.00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สำนัก/กองการศึกษา ศาสนาและวัฒนธรรม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เพื่อให้เด็กได้รับสารอาหารที่ดี มี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ประโยชน์ร่างกายแข็งแรงสมวัย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โครงการสนับสนุนกีฬาภายในต้านยาเสพติด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ร.ร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.นาหนองทุ่มโนนสูงวิทยา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สำนัก/กองการศึกษา ศาสนาและวัฒนธรรม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เพื่อส่งเสริมและสนับสนุนการเล่นกีฬา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ภายในโรงเรียน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โครงการสนับสนุนกีฬาภายในต้านยาเสพติด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ร.ร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.หนองแต้ศึกษาประชาสรรค์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สำนัก/กองการศึกษา ศาสนาและวัฒนธรรม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เพื่อส่งเสริมและสนับสนุนการเล่นกีฬา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โครงการสนับสนุนกีฬาภายในต้านยาเสพติด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ร.ร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 บ้านโนนสว่างบวรวิทยา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สำนัก/กองการศึกษา ศาสนาและวัฒนธรรม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เพื่อส่งเสริมและสนับสนุนการเล่นกีฬา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lastRenderedPageBreak/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โครงการสนับสนุนกีฬาภายในต้านยาเสพติด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ร.ร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 บ้านอาบช้าง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สำนัก/กองการศึกษา ศาสนาและวัฒนธรรม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เพื่อส่งเสริมและสนับสนุนการเล่นกีฬา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โครงการรณรงค์ต่อต้านยาเสพติดในสถานศึกษาและชุมชน (ร.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รกุด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ดินจี่พิทย์ฯ)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สำนัก/กองการศึกษา ศาสนาและวัฒนธรรม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เพื่อป้องกัน ลดปัญหายาเสพติดใน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สถานศึกษาและชุมชน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โครงการฝึกอบรม ฯ (ค่าเดินทางไปราชการฯ งานบริการ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สาธา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ฯ)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สำนัก/กองสาธารณสุข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กองส่งเสริมคุณภาพชีวิต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กองการแพทย์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เพื่อฝึกอบรมและให้เพิ่มพูนความ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รู้ความเข้าใจเกี่ยวกับงานฯ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โครงการป้องกันและควบคุมโรคไข้เลือดออกในชุมชน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25,000.00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สำนัก/กองสาธารณสุข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กองส่งเสริมคุณภาพชีวิต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กองการแพทย์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เพื่อควบคุมป้องกันการเกิดโรคไข้เลือดออก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โครงการป้องกันควบคุมโรคติดต่อ (มือ เท้า ปาก ในโรงเรียนและศูนย์เด็กฯ)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สำนัก/กองสาธารณสุข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กองส่งเสริมคุณภาพชีวิต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กองการแพทย์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เพื่อควบคุมป้องกันการเกิดโรคติดต่อ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โครงการอบรมเชิงปฏิบัติการป้องกันการแพร่ระบาดของโรคพิษสุนัขบ้า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51,620.00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สำนัก/กองสาธารณสุข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กองส่งเสริมคุณภาพชีวิต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กองการแพทย์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เพื่อควบคุมและป้องกันโรคพิษสุนัขบ้า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โครงการรณรงค์ป้องกันและควบคุมโรคติดต่ออุบัติใหม่ ประจำปี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สำนัก/กองสาธารณสุข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กองส่งเสริมคุณภาพชีวิต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กองการแพทย์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เพื่อควบคุมและป้องกันโรคติดต่อในชุมชน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lastRenderedPageBreak/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A929EE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โครงการตามพระราชดำริด้านสาธารณสุข(โครงการอบรมหมอหมู่บ้านในพระราชประสงค์ฯ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โครงการสืบสานพระราช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ปณิธาณ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สมเด็จย่าฯโครงการปรับปรุงภาวะโภชนาการและ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สุขภาพเด็กของกรมสมเด็จพระเทพฯ โครงการส่งเสริมโภชนาการและสุขภาพ-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อนามัยแม่และเด็ก กรมสมเด็จพระเทพฯ...ฯลฯ) 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23,500.00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สำนัก/กองสาธารณสุข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กองส่งเสริมคุณภาพชีวิต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กองการแพทย์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เพื่อพัฒนาหมอหมู่บ้าน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โครงการฝึกอบรม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(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ค่าเดินทางไปราชการ ฯ งานสังคม)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สำนัก/กองสาธารณสุข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กองส่งเสริมคุณภาพชีวิต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กองการแพทย์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เพื่อฝึกอบรมและให้เพิ่มพูนความ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รู้ความเข้าใจเกี่ยวกับงานในด้าน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ต่างๆ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โครงการฝึกอบรมพัฒนาคุณภาพชีวิตผู้พิการและประชาชนทั่วไป (ประดิษฐ์ดอกไม้จันทน์)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สำนัก/กองสวัสดิการสังคม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เพื่อให้กลุ่มเป้าหมาย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สร้างรายได้ให้แก่ตนเองฯ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โครงการฝึกอาชีพสตรี ผู้สูงอายุ และผู้พิการ(ผลิตน้ำมันหอมระเหยจากพืชสมุนไพร)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สำนัก/กองสวัสดิการสังคม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เพื่อส่งเสริมสตรี ผู้สูงอายุ และผู้พิการ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มีอาชีพ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โครงการดำเนินงานตามภารกิจของเหล่ากาชาดจังหวัดหนองบัวลำภู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สำนัก/กองสวัสดิการสังคม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เพื่อให้การช่วยเหลือบรรเทาทุกข์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ผู้ประสบสาธารณภัยช่วยเหลือสังคม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สงเคราะห์แก่ราษฎร 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โครงการฝึกอบรมฯ (ค่าเดินทางไปราชการ ฯ กองช่าง)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เพื่อฝึกอบรมและให้เพิ่มพูนความ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รู้ความเข้าใจเกี่ยวกับงานฯ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lastRenderedPageBreak/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โครงการขยายเขตไฟฟ้าแรงต่ำจุดที่ยังขาด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80,000.00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เพื่อให้ราษฎรมีไฟฟ้าใช้อย่างเพียงพอ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ทุกครัวเรือน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โครงการขยายเขตไฟฟ้าแรงต่ำ ม.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3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6,579.00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เพื่อให้ราษฎรมีไฟฟ้าใช้ในกิจกรรม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ทางการเกษตร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โครงการขยายเขตไฟฟ้าแรงสูง + แรงต่ำ+ หม้อแปลง เส้นกุดค้อ หมู่ที่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เพื่อให้ราษฎรมีไฟฟ้าใช้ในกิจกรรม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ทางการเกษตร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โครงการขยายเขตไฟฟ้าแรงต่ำ หมู่ที่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3 (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เส้นนาพ่อ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เคียบ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เพื่อให้ราษฎรมีไฟฟ้าใช้ในกิจกรรม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ทางการเกษตร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โครงการขยายเขตไฟฟ้าแรงต่ำ ม.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3 (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เส้นหน้าบ้านแม่เกศร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แสงธิ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เพื่อให้ราษฎรมีความสะดวกในการ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ใช้ไฟฟ้าทุกครัวเรือน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โครงการขยายเขตไฟฟ้า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เเรง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ต่ำ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เพื่อให้ราษฎรมีไฟฟ้าใช้ในกิจกรรม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ทางการเกษตร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โครงการขยายเขตไฟฟ้าแรงสูง + หม้อแปลง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เพื่อให้ราษฎรมีไฟฟ้าใช้ในกิจกรรม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ทางการเกษตร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lastRenderedPageBreak/>
                          <w:t>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โครงการขยายเขตไฟฟ้าแรงต่ำ เส้น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หม่าน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 - ภูหลาว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90,000.00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เพื่อให้ราษฎรมีไฟฟ้าใช้ในกิจกรรม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ทางการเกษตร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โครงการขยายเขตไฟฟ้าแรงสูง +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แรงต่ำ + หม้อแปลง บ้านหนองแต้เหนือ ม.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เพื่อให้ราษฎรมีไฟฟ้าใช้ในกิจกรรม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ทางการเกษตร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โครงการขยายเขตไฟฟ้าแรงต่ำ บ้าน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หม่าน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เหนือ ม.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16(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เส้น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หม่าน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 -วิจิตร)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90,000.00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เพื่อให้ราษฎรมีไฟฟ้าใช้ในกิจกรรม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ทางการเกษตร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โครงการขยายเขตไฟฟ้าแรงต่ำ บ้าน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หม่าน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เหนือ ม.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16(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เส้นห้วยเตย)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90,000.00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เพื่อให้ราษฎรมีไฟฟ้าใช้ในกิจกรรม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ทางการเกษตร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โครงการฝึกอบรมการจัดทำแผนแม่บทชุมชนฯ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สำนัก/กองยุทธศาสตร์และงบประมาณ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สำนักนโยบายและแผน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กองวิชาการและแผนงาน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เพื่อเพิ่มศักยภาพให้กับแผนชุมชน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ผู้นำชุมชน ฯลฯ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โครงการป้องกันและแก้ไขปัญหายาเสพติด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บูรณา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การส่วนราชการ หน่วยงานที่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เกี่ยวข้อง องค์กรปกครองส่วนท้องถิ่น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และภาคประชาชนในการป้องกัน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และแก้ไขปัญหายาเสพติด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lastRenderedPageBreak/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โครงการฝึกอบรม ฯ(ค่าเดินทางไปราชการฯงานศาสนา ฯ)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เพื่อฝึกอบรมและให้เพิ่มพูนความ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รู้ความเข้าใจเกี่ยวกับงานในด้าน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ต่างๆ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โครงการแข่งขันกีฬาท้องถิ่นสัมพันธ์อำเภอนากลาง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เพื่อส่งเสริมการออกกำลังกาย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โครงการปรับปรุงซ่อมแซมศาลาประชาคม บ้านภูดินทอง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13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80,000.00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เพื่อให้ประชาชนมีสถานที่ประกอบ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กิจกรรมของหมู่บ้านที่คงทนถาวร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โครงการก่อสร้างศาลาเอนกประสงค์ บ้าน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หม่าน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เหนือ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270,000.00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เพื่อให้ประชาชนมีสถานที่ประกอบ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กิจกรรมที่คงทน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64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โครงการก่อสร้างถนนคอนกรีตเสริมเหล็ก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270,000.00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โครงการโครงการขยายไหล่ทางถนนคอนกรีต บ้านโนนบวร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15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212,400.00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66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โครงการก่อสร้างถนนลาดยางทับคอนกรีต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19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แยกโรงเรียนบ้านอาบช้าง-ทิศตะวันตกหมู่บ้าน (ซอยหน้าบ้านผู้ใหญ่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หวัน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299,600.00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90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lastRenderedPageBreak/>
                          <w:t>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โครงการก่อสร้างถนนลาดยางทับคอนกรีต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หมู่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ทึี่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19 (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ซอยบ้านพ่อเจริญ)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114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โครงการขยายไหล่ทางถนนคอนกรีต บ้านสว่างอรุณ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20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102,000.00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250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โครงการปรับปรุงซ่อมแซมถนนด้วยหินคลุก บ้านนาหนองทุ่ม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โครงการปรับปรุงซ่อมแซมถนนด้วยหินคลุก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4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จุดที่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1(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เส้นบ้านนางลอด - บ้านพ่อเสาร์ฯ)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โครงการปรับปรุงซ่อมแซมถนนด้วยหินคลุก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4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จุดที่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2(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เส้นบ้านพ่อเสาร์ - วัดป่าฯ)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โครงการปรับปรุงซ่อมแซมถนนลูกรัง บ้านภูดินทอง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500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โครงการปรับปรุงซ่อมแซมถนนด้วยหินคลุก บ้านโนนบวร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หมู่ที่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lastRenderedPageBreak/>
                          <w:t>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โครงการปรับปรุงซ่อมแซมถนนด้วยหินคลุก บ้านทรายอุดม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เพื่อความสะดวกในการในการสัญจร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1300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โครงการขยายไหล่ทาง ปรับปรุงซ่อมแซมถนนด้วยหินคลุกบ้านโนนสว่าง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โครงการปรับปรุงซ่อมแซมถนนด้วยหินคลุก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บ้านทุ่ง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โพธ์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 หมู่ที่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220,000.00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2000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77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โครงการซ่อมแซมถนนลูกรัง บ้านนาหนองทุ่ม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 (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เส้นข้างเทศบาล)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เพื่อความสะดวกในการสัญจร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1500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โครงการซ่อมแซมถนนลูกรัง บ้านนาหนองทุ่ม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 (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เส้นนาพ่อคำดี 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570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โครงการซ่อมแซมถนนลูกรังภายในหมู่บ้าน บ้านโนนสูง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7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โครงการซ่อมแซมถนนลูกรังบ้านโนนสูง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7(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เส้นนานายเสาร์ฯ)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590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lastRenderedPageBreak/>
                          <w:t>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โครงการลงหินคลุก บ้าน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หม่าน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เหนือ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ในการสัญจร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โครงการก่อสร้างหอถังประปาบ้านหนองแต้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ในการใช้น้ำ เพื่ออุปโภค บริโภค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โครงการวางท่อจ่ายน้ำ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PVC 2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นิ้ว บ้านอาบช้าง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สำนักช่าง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กองโยธา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กองประปา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เพื่อให้ราษฎรได้รับความสะดวก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ในการใช้น้ำ เพื่ออุปโภค บริโภค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โครงการสนับสนุนเบี้ยยังชีพคนชรา ผู้สูงอายุ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11,586,600.00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สำนัก/กองสวัสดิการสังคม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เพื่อช่วยเหลือ คนชรา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ผู้สูงอายุ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โครงการสนับสนุนเบี้ยยังชีพคนพิการ คนไร้ที่พึ่ง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คนยากไร้ ฯลฯ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3,180,600.00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สำนัก/กองสวัสดิการสังคม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เพื่อช่วยเหลือ คนพิการ คนไร้ที่พึ่ง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คนยากไร้ ฯลฯ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โครงการสนับสนุนเบี้ยยังชีพผู้ป่วยเอดส์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52,000.00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สำนัก/กองสวัสดิการสังคม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เพื่อช่วยเหลือผู้ป่วยเอดส์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87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ค่าบำรุงสันนิบาตเทศบาล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45,271.00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สำนัก/กองคลัง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เพื่อจ่ายเป็นค่าบำรุงสันนิบาตฯ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0.00167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lastRenderedPageBreak/>
                          <w:t>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โครงการฝึกอบรมหลักสูตรชุดปฏิบัติการจิต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อาษา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ภัยพิบัติ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เพื่อเสริมสร้างสมรรถภาพ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งานป้องกันฯ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50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89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โครงการป้องกันและแก้ไข ปัญหายาเสพติดอำเภอนากลาง(อุดหนุน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ศอปส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 อ.นากลาง)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บูรณา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การส่วนราชการ หน่วยงานที่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เกี่ยวข้อง องค์กรปกครองส่วนท้องถิ่น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และภาคประชาชนในการป้องกัน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และแก้ไขปัญหายาเสพติด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90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ารสร้างความเป็นระเบียบเรียบร้อยในองค์กร (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5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ส.)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เพื่อความเป็นระเบียบเรียบร้อย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เพิ่มประสิทธิภาพในการปฏิบัติฯ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อย่างน้อย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ครั้ง/เดือน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91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โครงการฝึกอบรมการป้องกันและแก้ไข ปัญหายาเสพติดในชุมชน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เพื่อป้องกันและแก้ไข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ปัญหายาเสพติดในชุมชน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ครั้ง/ปี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โครงการสร้างความปลอดภัยทางน้ำแก่เด็ก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เพื่อเตรียมความพร้อม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ให้ความรู้แก่ครู และเด็ก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ครั้ง/ปี</w:t>
                        </w:r>
                      </w:p>
                    </w:tc>
                  </w:tr>
                  <w:tr w:rsidR="00A929EE" w:rsidRPr="002A6D62" w:rsidTr="00A929E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โครงการส่งเสริมและสนับสนุนกิจกรรม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ตามนโยบายของรัฐ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เพื่อส่งเสริมและสนับสนุนกิจกรรม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ตามนโยบายของรัฐ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A929EE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94.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ศิลปวัฒนธรรมจารีตประเพณี และภูมิปัญญาท้องถิ่น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โครงการจัดงานนเรศวรมหาราชงานกาชาดจังหวัด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หนองบัวลำภู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>20,000.00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สำนัก/กองสวัสดิการ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สังคม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เพื่อส่งเสริมและสนับสนุนการ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ท่องเที่ยวในเขตร่วมกับจังหวัด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>1</w:t>
                        </w:r>
                      </w:p>
                    </w:tc>
                  </w:tr>
                  <w:tr w:rsidR="00A929EE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 xml:space="preserve">95.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ด้านศิลปวัฒนธรรมจารีตประเพณี และภูมิปัญญาท้องถิ่น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โครงการส่งเสริมกิจกรรมวันสำคัญทางพระพุทธศาสนา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เพื่อส่งเสริมและสนับสนุนกิจกรรม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วันสำคัญทางพุทธศาสนา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96.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ด้านศิลปวัฒนธรรมจารีตประเพณี และภูมิปัญญาท้องถิ่น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โครงการบุญ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พระเวส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ฯ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เพื่ออนุรักษ์วัฒนธรรมและประเพณี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อันดีงามของท้องถิ่น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97.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ด้านศิลปวัฒนธรรมจารีตประเพณี และภูมิปัญญาท้องถิ่น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โครงการวันสถาปนาจังหวัด หนองบัวลำภูฯ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สำนัก/กองการศึกษา ศาสนาและวัฒนธรรม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เพื่อสร้างความภูมิใจในประวัติศาสตร์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ความปรองดอง ส่งเสริมจิตสำนึกรักษ์ถิ่นฯ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43</w:t>
                        </w:r>
                      </w:p>
                    </w:tc>
                  </w:tr>
                  <w:tr w:rsidR="00A929EE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98.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ด้านศิลปวัฒนธรรมจารีตประเพณี และภูมิปัญญาท้องถิ่น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โครงการงานพระราชพิธี รัฐพิธี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งานเฉลิมพระเกียรติเนื่องใน โอกาสสำคัญ(อุดหนุน อ.นากลาง)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สำนัก/กองการศึกษา ศาสนาและวัฒนธรรม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เพื่อสนับสนุน ส่งเสริมจิตสำนึก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ความจงรักภัคดี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ในสถาบัน ชาติศาสน์ กษัตริย์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</w:t>
                        </w:r>
                      </w:p>
                    </w:tc>
                  </w:tr>
                  <w:tr w:rsidR="00A929EE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99.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ด้านศิลปวัฒนธรรมจารีตประเพณี และภูมิปัญญาท้องถิ่น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โครงการธรรมะสัญจร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เพื่อส่งเสริมพุทธศาสนา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ศึกษาธรรมฯ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929EE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100.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ด้านศิลปวัฒนธรรมจารีตประเพณี และภูมิปัญญาท้องถิ่น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โครงการสืบสานบุญประเพณีท้องถิ่น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(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บวงสรวงพระธาตุเมืองพิณ)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อบจ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สำนักปลัดเทศบาล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,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สำนักงานปลัด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อบต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เพื่อสืบสานบุญประเพณีท้องถิ่น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929EE" w:rsidRPr="002A6D62" w:rsidRDefault="00A929EE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</w:tbl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</w:p>
              </w:tc>
            </w:tr>
            <w:tr w:rsidR="002A6D62" w:rsidRPr="002A6D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12066" w:rsidRDefault="00612066" w:rsidP="002A6D62">
                  <w:pPr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</w:pPr>
                </w:p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lastRenderedPageBreak/>
                    <w:t>ฉ.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u w:val="single"/>
                      <w:cs/>
                    </w:rPr>
                    <w:t>การใช้จ่ายงบประมาณ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  <w:t xml:space="preserve">    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เทศบาลตำบลนาหนองทุ่ม มีการใช้จ่ายงบประมาณในการดำเนินโครงการตามข้อบัญญัติงบประมาณ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โดยได้มีการก่อหนี้ผูกพัน/ ลงนามในสัญญา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รวม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50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โครงการ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จำนวนเงิน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21,478,841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บาท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มีการเบิกจ่ายงบประมาณ จำนวน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50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โครงการ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จำนวนเงิน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20,856,301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ล้านบาท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สามารถจำแนกตามยุทธศาสตร์ ได้ดังนี้</w:t>
                  </w:r>
                </w:p>
                <w:tbl>
                  <w:tblPr>
                    <w:tblW w:w="5000" w:type="pct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65"/>
                    <w:gridCol w:w="859"/>
                    <w:gridCol w:w="1602"/>
                    <w:gridCol w:w="859"/>
                    <w:gridCol w:w="2129"/>
                  </w:tblGrid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ยุทธศาสตร์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โครงการ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การก่อหนี้ผูกพัน/</w:t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br/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ลงนามในสัญญา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โครงการ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การเบิกจ่ายงบประมาณ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ด้านการส่งเสริม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เศรษ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กิจชุมชน ท้องถิ่นตามหลักปรัชญา เศรษฐกิจพอเพียง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ด้านการบริหารจัดการและอนุรักษ์ ทรัพยากรธรรมชาติและ สิ่งแวดล้อมท้องถิ่น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246,200.00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246,200.00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การพัม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20,610,101.25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20,610,101.25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ด้านศิลปวัฒนธรรมจารีตประเพณี และภูมิปัญญาท้องถิ่น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รวม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20,856,301.25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20,856,301.25</w:t>
                        </w:r>
                      </w:p>
                    </w:tc>
                  </w:tr>
                </w:tbl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>    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รายละเอียดโครงการในข้อบัญญัติงบประมาณเทศบาลตำบลนาหนองทุ่ม ที่มีการก่อหนี้ผูกพัน/ลงนามในสัญญา มีดังนี้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</w:p>
                <w:tbl>
                  <w:tblPr>
                    <w:tblW w:w="5000" w:type="pct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0"/>
                    <w:gridCol w:w="3209"/>
                    <w:gridCol w:w="2126"/>
                    <w:gridCol w:w="2126"/>
                    <w:gridCol w:w="2126"/>
                    <w:gridCol w:w="2126"/>
                    <w:gridCol w:w="2141"/>
                  </w:tblGrid>
                  <w:tr w:rsidR="002A6D62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ยุทธศาสตร์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ชื่อโครงการตามแผน</w:t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งบตามข้อบัญญัติ/เทศบัญญัติ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ลงนามสัญญา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เบิกจ่าย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คงเหลือ</w:t>
                        </w:r>
                      </w:p>
                    </w:tc>
                  </w:tr>
                  <w:tr w:rsidR="002A6D62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ด้านการบริหารจัดการและอนุรักษ์ ทรัพยากรธรรมชาติและ สิ่งแวดล้อมท้องถิ่น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(4)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โครงการธนาคารขยะชุมชน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29,500.00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29,500.00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500.00</w:t>
                        </w:r>
                      </w:p>
                    </w:tc>
                  </w:tr>
                  <w:tr w:rsidR="002A6D62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2.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ด้านการบริหารจัดการและอนุรักษ์ ทรัพยากรธรรมชาติและ สิ่งแวดล้อมท้องถิ่น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(8)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โครงการวางท่อระบายน้ำ พร้อมบ่อพัก บ้านโนนบวร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194,400.00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192,000.00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192,000.00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2,400.00</w:t>
                        </w:r>
                      </w:p>
                    </w:tc>
                  </w:tr>
                  <w:tr w:rsidR="002A6D62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3.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ด้านการบริหาร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จัดการและอนุรักษ์ ทรัพยากรธรรมชาติและ สิ่งแวดล้อมท้องถิ่น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 xml:space="preserve">(7)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โครงการวางท่อระบาย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 xml:space="preserve">น้ำ บ้านโนนบวร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>25,000.00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24,700.00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24,700.00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300.00</w:t>
                        </w:r>
                      </w:p>
                    </w:tc>
                  </w:tr>
                  <w:tr w:rsidR="002A6D62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 xml:space="preserve">4.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61206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="002A6D62"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(1)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ค่าเดินทางไปราชการในราชอาณาจักรและนอกราชอาณาจักร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167,000.00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157,954.00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157,954.00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9,046.00</w:t>
                        </w:r>
                      </w:p>
                    </w:tc>
                  </w:tr>
                  <w:tr w:rsidR="002A6D62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5.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61206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(1)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ค่าเดินทางไปราชการในราชอาณาจักรและนอกราชอาณาจักร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21,000.00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20,080.00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20,080.00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920.00</w:t>
                        </w:r>
                      </w:p>
                    </w:tc>
                  </w:tr>
                  <w:tr w:rsidR="002A6D62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6.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2A6D62" w:rsidRPr="002A6D62" w:rsidRDefault="0061206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(2)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โครงการประชุมประชาคมเพื่อจัดทำแผนพัฒนาตำบล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38,750.00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36,205.00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36,205.00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2,545.00</w:t>
                        </w:r>
                      </w:p>
                    </w:tc>
                  </w:tr>
                  <w:tr w:rsidR="005A1BB5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7.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5A1BB5" w:rsidRPr="002A6D62" w:rsidRDefault="005A1BB5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(1)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ค่าเดินทางไปราชการในราชอาณาจักรและนอกราชอาณาจักร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60,000.00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53,540.00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53,540.00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6,460.00</w:t>
                        </w:r>
                      </w:p>
                    </w:tc>
                  </w:tr>
                  <w:tr w:rsidR="005A1BB5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8.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5A1BB5" w:rsidRPr="002A6D62" w:rsidRDefault="005A1BB5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(1)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ค่าเดินทางไปราชการในราชอาณาจักรและนอกราชอาณาจักร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11,076.00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11,076.00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18,924.00</w:t>
                        </w:r>
                      </w:p>
                    </w:tc>
                  </w:tr>
                  <w:tr w:rsidR="005A1BB5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9.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5A1BB5" w:rsidRPr="002A6D62" w:rsidRDefault="005A1BB5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(2)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โครงการจัดตั้งจุดตรวจ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7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วัน อันตราย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ช่วงเทศกาลปีใหม่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60,000.00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56,680.00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56,680.00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A1BB5" w:rsidRPr="002A6D62" w:rsidRDefault="005A1BB5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3,320.00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10.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>(3)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โครงการจัดตั้งจุดตรวจ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 xml:space="preserve">7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วันอันตราย ช่วงเทศกาลสงกรานต์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>60,000.00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49,874.00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49,874.00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10,126.00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 xml:space="preserve">11.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(4)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โครงการฝึกซ้อมแผนระงับอัคคีภัยประจำปี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28,240.00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28,240.00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1,760.00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12.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(1)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ค่าเดินทางไปราชการในราชอาณาจักรและนอกราชอาณาจักร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60,000.00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41,700.00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41,700.00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18,300.00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13.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(1)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ค่าเดินทางไปราชการในราชอาณาจักรและนอกราชอาณาจักร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21,620.00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21,620.00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8,380.00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14.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(5)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โครงการสนับสนุนค่าใช้จ่ายการบริหารสถานศึกษา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1,467,400.00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1,212,975.00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1,212,975.00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254,425.00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15.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(2)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โครงการปฐมนิเทศและประชุมผู้ปกครองศูนย์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พัฒนาด็ก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เล็ก จำนวน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4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ศูนย์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7,300.00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7,300.00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12,700.00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16.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(1)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โครงการอาหารกลางวันสถานศึกษาสังกัดหน่วยงานอื่น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1,915,200.00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1,849,701.00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1,849,701.00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65,499.00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17.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 xml:space="preserve">(5)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โครงการแข่งขันกีฬา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ภายในต้านยาเสพติด โรงเรียนนาหนองทุ่มโนนสูงวิทยา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>10,000.00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 xml:space="preserve">18.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(4)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โครงการแข่งขันกีฬาภายในต้านภัยยาเสพติด โรงเรียนหนองแต้ศึกษาประชาสรรค์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19.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(3)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โครงการแข่งขันกีฬาภายในต้านภัยยาเสพติด โรงเรียนบ้านโนนสว่างบวรวิทยา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20.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(2)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โครงการแข่งขันกีฬาต้านยาเสพติดภายในสถานศึกษา โรงเรียนบ้านอาบช้าง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21.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(1)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โครงการรณรงค์ต่อต้านยาเสพติดในสถานศึกษาและชุมชน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22.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(1)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ค่าเดินทางไปราชการในราชอาณาจักรและนอกราชอาณาจักร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12,620.00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12,620.00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7,380.00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 xml:space="preserve">23.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(3)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โครงการอบรมเชิงปฏิบัติการป้องกันการแพร่ระบาดของโรคพิษสุนัขบ้า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51,620.00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51,590.00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51,590.00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24.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(1)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ค่าเดินทางไปราชการในราชอาณาจักรและนอกราชอาณาจักร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12,000.00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12,000.00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8,000.00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25.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(1)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ค่าเดินทางไปราชการในราชอาณาจักรและนอกราชอาณาจักร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21,300.00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21,300.00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8,700.00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26.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(1)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โครงการขยายเขตไฟฟ้าแรงต่ำ บ้านทุ่งโพธิ์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80,000.00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76,750.85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76,750.85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3,249.15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27.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(5)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โครงการขยายเขตไฟฟ้าแรงต่ำ บ้านนาหนองทุ่ม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3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จุดที่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24,638.90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24,638.90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5,361.10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28.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(6)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โครงการขยายเขตไฟฟ้าแรงต่ำ บ้านอาบช้าง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47,865.55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47,865.55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2,134.45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29.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.(10)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โครงการขยายเขตไฟฟ้าแรงต่ำ บ้าน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หม่าน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เหนือ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16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จุดที่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90,000.00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32,138.58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32,138.58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57,861.42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30.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.(11)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โครงการขยายเขตไฟฟ้าแรงต่ำ บ้าน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หม่าน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 xml:space="preserve">เหนือ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16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จุดที่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>90,000.00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40,002.07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40,002.07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49,997.93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 xml:space="preserve">31.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.(13)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โครงการปรับปรุงซ่อมแซมศาลาประชาคม บ้านภูดินทอง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80,000.00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79,000.00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79,000.00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1,000.00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32.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(6)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โครงการก่อสร้างศาลาเอนกประสงค์ บ้าน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หม่าน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เหนือ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270,000.00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267,000.00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267,000.00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3,000.00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33.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(1)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โครงการก่อสร้างถนนคอนกรีตเสริมเหล็ก บ้านศรีทองพัฒนา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270,000.00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268,000.00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268,000.00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2,000.00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34.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(2)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โครงการขยายไหล่ทางถนนคอนกรีต บ้านโนนบวร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212,400.00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210,000.00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210,000.00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2,400.00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35.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(4)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โครงการก่อสร้างถนนลาดยางทับคอนกรีต บ้านอาบช้างเหนือ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19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จุดที่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299,600.00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299,600.00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299,600.00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36.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(5)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โครงการขยายไหล่ทางถนนคอนกรีต บ้านสว่างอรุณ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102,000.00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100,000.00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2,000.00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37.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 xml:space="preserve">(4)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โครงการปรับปรุง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ซ่อมแซมถนนด้วยหินคลุก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บ้านนาหนองทุ่ม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>30,000.00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29,500.00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29,500.00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500.00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 xml:space="preserve">38.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(6)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โครงการปรับปรุงซ่อมแซมถนนด้วยหินคลุก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4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จุดที่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29,500.00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29,500.00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500.00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39.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(7)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โครงการปรับปรุงซ่อมแซมถนนด้วยหินคลุก บ้านทรายอุดม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40.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(1)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โครงการปรับปรุงซ่อมแซมถนนด้วยหินคลุก บ้านทุ่งโพธิ์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220,000.00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220,000.00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220,000.00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41.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(2)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โครงการซ่อมแซมถนนลูกรัง บ้านนาหนองทุ่ม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3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จุดที่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49,000.00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49,000.00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1,000.00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42.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(3)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โครงการซ่อมแซมถนนลูกรัง บ้านนาหนองทุ่ม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3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จุดที่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29,500.00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29,500.00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500.00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43.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(8)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โครงการซ่อมแซมถนนลูกรัง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บ้านโนนสูง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49,000.00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49,000.00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1,000.00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44.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.(12)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โครงการลงหินคลุก บ้าน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หม่าน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เหนือ หมู่ที่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lastRenderedPageBreak/>
                          <w:t xml:space="preserve">45.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เบี้ยยังชีพผู้สูงอายุ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11,586,600.00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11,586,600.00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11,586,600.00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46.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เบี้ยยังชีพความพิการ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3,180,600.00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3,151,400.00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3,151,400.00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29,200.00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47.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เบี้ยยังชีพผู้ป่วยเอดส์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52,000.00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46,500.00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46,500.00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5,500.00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48.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(2)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ค่าบำรุงสันนิบาตเทศบาลแห่งประเทศไทย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45,271.00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45,270.30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45,270.30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0.70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49.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01FE6" w:rsidRPr="002A6D62" w:rsidRDefault="00301FE6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61206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61206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(6)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โครงการฝึกอบรมการป้องกันและแก้ไขปัญหายาเสพติดในชุมชน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25,240.00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25,240.00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14,760.00</w:t>
                        </w:r>
                      </w:p>
                    </w:tc>
                  </w:tr>
                  <w:tr w:rsidR="00301FE6" w:rsidRPr="002A6D62" w:rsidTr="005A1BB5">
                    <w:trPr>
                      <w:tblCellSpacing w:w="15" w:type="dxa"/>
                    </w:trPr>
                    <w:tc>
                      <w:tcPr>
                        <w:tcW w:w="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50. 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301FE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ด้านการพั</w:t>
                        </w:r>
                        <w:r w:rsidRPr="00301FE6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ฒ</w:t>
                        </w:r>
                        <w:r w:rsidRPr="00301FE6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 xml:space="preserve">(8) 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โครงการสร้างความปลอดภัยทางน้ำแก่เด็ก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40,000.00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39,140.00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39,140.00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01FE6" w:rsidRPr="002A6D62" w:rsidRDefault="00301FE6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860.00</w:t>
                        </w:r>
                      </w:p>
                    </w:tc>
                  </w:tr>
                </w:tbl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</w:p>
              </w:tc>
            </w:tr>
            <w:tr w:rsidR="002A6D62" w:rsidRPr="002A6D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01FE6" w:rsidRDefault="00301FE6" w:rsidP="002A6D62">
                  <w:pPr>
                    <w:spacing w:before="100" w:beforeAutospacing="1" w:after="100" w:afterAutospacing="1"/>
                    <w:jc w:val="center"/>
                    <w:outlineLvl w:val="0"/>
                    <w:rPr>
                      <w:rFonts w:ascii="Angsana New" w:hAnsi="Angsana New" w:cs="Angsana New"/>
                      <w:b/>
                      <w:bCs/>
                      <w:kern w:val="36"/>
                      <w:sz w:val="48"/>
                      <w:szCs w:val="48"/>
                    </w:rPr>
                  </w:pPr>
                </w:p>
                <w:p w:rsidR="00301FE6" w:rsidRDefault="00301FE6" w:rsidP="002A6D62">
                  <w:pPr>
                    <w:spacing w:before="100" w:beforeAutospacing="1" w:after="100" w:afterAutospacing="1"/>
                    <w:jc w:val="center"/>
                    <w:outlineLvl w:val="0"/>
                    <w:rPr>
                      <w:rFonts w:ascii="Angsana New" w:hAnsi="Angsana New" w:cs="Angsana New"/>
                      <w:b/>
                      <w:bCs/>
                      <w:kern w:val="36"/>
                      <w:sz w:val="48"/>
                      <w:szCs w:val="48"/>
                    </w:rPr>
                  </w:pPr>
                </w:p>
                <w:p w:rsidR="00301FE6" w:rsidRDefault="00301FE6" w:rsidP="002A6D62">
                  <w:pPr>
                    <w:spacing w:before="100" w:beforeAutospacing="1" w:after="100" w:afterAutospacing="1"/>
                    <w:jc w:val="center"/>
                    <w:outlineLvl w:val="0"/>
                    <w:rPr>
                      <w:rFonts w:ascii="Angsana New" w:hAnsi="Angsana New" w:cs="Angsana New"/>
                      <w:b/>
                      <w:bCs/>
                      <w:kern w:val="36"/>
                      <w:sz w:val="48"/>
                      <w:szCs w:val="48"/>
                    </w:rPr>
                  </w:pPr>
                </w:p>
                <w:p w:rsidR="002A6D62" w:rsidRPr="002A6D62" w:rsidRDefault="002A6D62" w:rsidP="002A6D62">
                  <w:pPr>
                    <w:spacing w:before="100" w:beforeAutospacing="1" w:after="100" w:afterAutospacing="1"/>
                    <w:jc w:val="center"/>
                    <w:outlineLvl w:val="0"/>
                    <w:rPr>
                      <w:rFonts w:ascii="Angsana New" w:hAnsi="Angsana New" w:cs="Angsana New"/>
                      <w:b/>
                      <w:bCs/>
                      <w:kern w:val="36"/>
                      <w:sz w:val="48"/>
                      <w:szCs w:val="48"/>
                    </w:rPr>
                  </w:pPr>
                  <w:r w:rsidRPr="002A6D62">
                    <w:rPr>
                      <w:rFonts w:ascii="Angsana New" w:hAnsi="Angsana New" w:cs="Angsana New"/>
                      <w:b/>
                      <w:bCs/>
                      <w:kern w:val="36"/>
                      <w:sz w:val="48"/>
                      <w:szCs w:val="48"/>
                      <w:cs/>
                    </w:rPr>
                    <w:lastRenderedPageBreak/>
                    <w:t xml:space="preserve">รายงานสรุปผลการดำเนินงาน ปี 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kern w:val="36"/>
                      <w:sz w:val="48"/>
                      <w:szCs w:val="48"/>
                    </w:rPr>
                    <w:t>2565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kern w:val="36"/>
                      <w:sz w:val="48"/>
                      <w:szCs w:val="48"/>
                    </w:rPr>
                    <w:br/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kern w:val="36"/>
                      <w:sz w:val="48"/>
                      <w:szCs w:val="48"/>
                      <w:cs/>
                    </w:rPr>
                    <w:t>เทศบาลตำบลนาหนองทุ่ม นากลาง จ.หนองบัวลำภู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kern w:val="36"/>
                      <w:sz w:val="48"/>
                      <w:szCs w:val="48"/>
                    </w:rPr>
                    <w:t xml:space="preserve"> </w:t>
                  </w:r>
                </w:p>
                <w:tbl>
                  <w:tblPr>
                    <w:tblW w:w="5000" w:type="pct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088"/>
                    <w:gridCol w:w="693"/>
                    <w:gridCol w:w="1150"/>
                    <w:gridCol w:w="692"/>
                    <w:gridCol w:w="1064"/>
                    <w:gridCol w:w="692"/>
                    <w:gridCol w:w="1064"/>
                    <w:gridCol w:w="692"/>
                    <w:gridCol w:w="1079"/>
                  </w:tblGrid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noWrap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ยุทธศาสตร์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แผนการดำเนินการ</w:t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br/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ทั้งหมด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อนุมัติงบประมาณ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ลงนามสัญญา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เบิกจ่าย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จำนวน</w:t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br/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โครงการ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งบประมาณ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จำนวน</w:t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br/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โครงการ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งบประมาณ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จำนวน</w:t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br/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โครงการ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งบประมาณ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จำนวน</w:t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br/>
                        </w: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โครงการ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งบประมาณ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ด้านการส่งเสริม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เศรษ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กิจชุมชน ท้องถิ่นตามหลักปรัชญา เศรษฐกิจพอเพียง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3,065,000.00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ด้านการบริหารจัดการและอนุรักษ์ ทรัพยากรธรรมชาติและ สิ่งแวดล้อมท้องถิ่น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15,571,000.00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782,800.00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246,200.00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246,200.00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3.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การพัม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นาคุณภาพชีวิตของ ประชาชนในท้องถิ่น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80,582,283.00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22,133,520.00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20,610,101.25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20,610,101.25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4.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ยุทธศาสตร์การพัฒนา ด้านศิลปวัฒนธรรมจารีตประเพณี และภูมิปัญญาท้องถิ่น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1,124,000.00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110,000.00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รวม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363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100,342,283.00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23,026,320.00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20,856,301.25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right"/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20,856,301.25</w:t>
                        </w:r>
                      </w:p>
                    </w:tc>
                  </w:tr>
                </w:tbl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</w:p>
              </w:tc>
            </w:tr>
            <w:tr w:rsidR="002A6D62" w:rsidRPr="002A6D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01FE6" w:rsidRDefault="00301FE6" w:rsidP="002A6D62">
                  <w:pPr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</w:pPr>
                </w:p>
                <w:p w:rsidR="00301FE6" w:rsidRDefault="00301FE6" w:rsidP="002A6D62">
                  <w:pPr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</w:pPr>
                </w:p>
                <w:p w:rsidR="00301FE6" w:rsidRDefault="00301FE6" w:rsidP="002A6D62">
                  <w:pPr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</w:pPr>
                </w:p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lastRenderedPageBreak/>
                    <w:t>ช.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u w:val="single"/>
                      <w:cs/>
                    </w:rPr>
                    <w:t>ผลการดำเนินงาน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  <w:t xml:space="preserve">    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เทศบาลตำบลนาหนองทุ่ม ได้ดำเนินการโครงการตามเทศบัญญัติงบประมาณ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ปี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2565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ในเขตพื้นที่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โดยได้รับความร่วมมือ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การส่งเสริมและสนับสนุนจากภาคประชาชน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ภาครัฐ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และภาคเอกชนในพื้นที่ตลอดจนโครงการต่างๆ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ประสบผลสำเร็จด้วยดี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ก่อให้เกิดประโยชน์แก่ประชาชนทั้งในพื้นที่และพื้นที่ใกล้เคียง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โดยมีผลการดำเนินงานที่สำคัญดังนี้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</w:r>
                  <w:proofErr w:type="spellStart"/>
                  <w:r w:rsidRPr="002A6D62">
                    <w:rPr>
                      <w:rFonts w:ascii="Angsana New" w:hAnsi="Angsana New" w:cs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อปท</w:t>
                  </w:r>
                  <w:proofErr w:type="spellEnd"/>
                  <w:r w:rsidRPr="002A6D62">
                    <w:rPr>
                      <w:rFonts w:ascii="Angsana New" w:hAnsi="Angsana New" w:cs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. ใส่ข้อมูลผลการดำเนินการ เช่น แผนภูมิ ตาราง กราฟเปรียบเทียบ รูปถ่าย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ผลการสำรวจความคิดเห็นของประชาชน หรือ ข้อมูลผลการดำเนินงานด้านอื่น ๆ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2A6D62" w:rsidRPr="002A6D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lastRenderedPageBreak/>
                    <w:br/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ซ.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u w:val="single"/>
                      <w:cs/>
                    </w:rPr>
                    <w:t>คณะกรรมการ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  <w:t>   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  <w:t xml:space="preserve">1. 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คณะกรรมการพัฒนาท้องถิ่น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tbl>
                  <w:tblPr>
                    <w:tblW w:w="5000" w:type="pct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64"/>
                    <w:gridCol w:w="3149"/>
                    <w:gridCol w:w="2369"/>
                    <w:gridCol w:w="2369"/>
                    <w:gridCol w:w="3163"/>
                  </w:tblGrid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ชื่อ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ตำแหน่ง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เบอร์โทรศัพท์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เบอร์มือถือ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email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ร้อยตรี กวี ศรีดาธรรม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นายกเทศมนตรีตำบลนาหนองทุ่ม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080-183-0278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นายจันสี ภูจักแก้ว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รองนายกเทศมนตรี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061-134-9528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วนิช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 รักน้ำเที่ยง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รองนายกเทศมนตรี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089-274-0227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นายบุญสม คำไชยนนท์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สมาชิกสภาเทศบาลตำบลนาหนองทุ่ม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089-574-5983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นายคำปลิว ดวงจันทร์โคตร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สมาชิกสภาเทศบาลตำบลนาหนองทุ่ม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093-1034758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นายประกอบ รักน้ำเที่ยง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สมาชิกสภาเทศบาลตำบลนาหนองทุ่ม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085-739-5708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BD4E39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BD4E39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นางสาวใบศรี หนูดา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ผู้ทรงคุณวุฒิ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BD4E39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081-054-1827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นางจำรัส บุตรพรม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ผู้ทรงคุณวุฒิ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นางสุพร สมศรีแสง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ผู้ทรงคุณวุฒิ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093-089-8596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นายสมยศ แน่นศรี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พัฒนาการอำเภอนากลาง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นายสุรัตน์ ภิรมย์ขวัญ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ปศุสัตว์อำเภอนากลาง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นางสาวธีรชยา สาวะรก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เกษตรอำเภอนากลาง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lastRenderedPageBreak/>
                          <w:t>นายบุญมี อุทัยสาวัง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ผู้แทนประชาคมท้องถิ่น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098-103-2461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นายน้อย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พิ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พวนนอก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ผู้แทนประชาคมท้องถิ่น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062-195-7066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นายสากล พรหมโสภา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ผู้แทนประชาคมท้องถิ่น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092-807-8045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นายเกชา เขียวโพธิ์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ปลัดเทศบาล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นางป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ภา วงษ์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ใสย์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หัวหน้าสำนักปลัด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091-814-4991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</w:tbl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  <w:t xml:space="preserve">2. 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คณะกรรมการ ติดตามแผน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tbl>
                  <w:tblPr>
                    <w:tblW w:w="5000" w:type="pct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62"/>
                    <w:gridCol w:w="3147"/>
                    <w:gridCol w:w="2371"/>
                    <w:gridCol w:w="2371"/>
                    <w:gridCol w:w="3163"/>
                  </w:tblGrid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ชื่อ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ตำแหน่ง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เบอร์โทรศัพท์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เบอร์มือถือ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email</w:t>
                        </w:r>
                      </w:p>
                    </w:tc>
                  </w:tr>
                  <w:tr w:rsidR="002A6D62" w:rsidRPr="002A6D62" w:rsidTr="00BD4E39">
                    <w:trPr>
                      <w:tblCellSpacing w:w="15" w:type="dxa"/>
                    </w:trPr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นายวิเศษ ยาพันธ์</w:t>
                        </w:r>
                      </w:p>
                    </w:tc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สมาชิกสภาเทศบาลตำบลนาหนองทุ่ม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092-432-0639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 w:rsidTr="00BD4E39">
                    <w:trPr>
                      <w:tblCellSpacing w:w="15" w:type="dxa"/>
                    </w:trPr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สมพงษ์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 ต้นสุข</w:t>
                        </w:r>
                      </w:p>
                    </w:tc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สมาชิกสภาเทศบาลตำบลนาหนองทุ่ม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063-045-6548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 w:rsidTr="00BD4E39">
                    <w:trPr>
                      <w:tblCellSpacing w:w="15" w:type="dxa"/>
                    </w:trPr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นายพิทักษ์ สารพิมพ์</w:t>
                        </w:r>
                      </w:p>
                    </w:tc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สมาชิกสภาเทศบาลตำบลนาหนองทุ่ม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084-721-8487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 w:rsidTr="00BD4E39">
                    <w:trPr>
                      <w:tblCellSpacing w:w="15" w:type="dxa"/>
                    </w:trPr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นายสากล พรหมโสภา</w:t>
                        </w:r>
                      </w:p>
                    </w:tc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ผู้แทนประชาคมท้องถิ่น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092-807-8045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 w:rsidTr="00BD4E39">
                    <w:trPr>
                      <w:tblCellSpacing w:w="15" w:type="dxa"/>
                    </w:trPr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นายทองล้วน จันทะชา</w:t>
                        </w:r>
                      </w:p>
                    </w:tc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ผู้แทนประชาคมท้องถิ่น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082-119-8752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 w:rsidTr="00BD4E39">
                    <w:trPr>
                      <w:tblCellSpacing w:w="15" w:type="dxa"/>
                    </w:trPr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กันต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ภณ โพธิ์ทอง</w:t>
                        </w:r>
                      </w:p>
                    </w:tc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นักวิชาการพัฒนาชุมชน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 w:rsidTr="00BD4E39">
                    <w:trPr>
                      <w:tblCellSpacing w:w="15" w:type="dxa"/>
                    </w:trPr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นายจักรพงศ์ ยอดตา</w:t>
                        </w:r>
                      </w:p>
                    </w:tc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นักวิชาการส่งเสริมการเกษตร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BD4E39" w:rsidRPr="002A6D62" w:rsidTr="00BD4E39">
                    <w:trPr>
                      <w:tblCellSpacing w:w="15" w:type="dxa"/>
                    </w:trPr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proofErr w:type="spellStart"/>
                        <w:r w:rsidRPr="00BD4E39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นางป</w:t>
                        </w:r>
                        <w:proofErr w:type="spellEnd"/>
                        <w:r w:rsidRPr="00BD4E39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ภา  วงษ์</w:t>
                        </w:r>
                        <w:proofErr w:type="spellStart"/>
                        <w:r w:rsidRPr="00BD4E39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ใสย์</w:t>
                        </w:r>
                        <w:proofErr w:type="spellEnd"/>
                      </w:p>
                    </w:tc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หัวหน้าสำนักปลัด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091-814-4991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BD4E39" w:rsidRPr="002A6D62" w:rsidTr="00BD4E39">
                    <w:trPr>
                      <w:tblCellSpacing w:w="15" w:type="dxa"/>
                    </w:trPr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นายสมคิด พันธ์สะอาด</w:t>
                        </w:r>
                      </w:p>
                    </w:tc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ผู้ทรงคุณวุฒิ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BD4E39" w:rsidRPr="002A6D62" w:rsidTr="00BD4E39">
                    <w:trPr>
                      <w:tblCellSpacing w:w="15" w:type="dxa"/>
                    </w:trPr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นายทองสุก บุญอบ</w:t>
                        </w:r>
                      </w:p>
                    </w:tc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ผู้ทรงคุณวุฒิ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083-342-5878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BD4E39" w:rsidRPr="002A6D62" w:rsidTr="00BD4E39">
                    <w:trPr>
                      <w:tblCellSpacing w:w="15" w:type="dxa"/>
                    </w:trPr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ชาตรี  ไชย</w:t>
                        </w:r>
                        <w:proofErr w:type="spellStart"/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เชษฐ์</w:t>
                        </w:r>
                        <w:proofErr w:type="spellEnd"/>
                      </w:p>
                    </w:tc>
                    <w:tc>
                      <w:tcPr>
                        <w:tcW w:w="1096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ผู้อำนวยการกอง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ช่าง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090-348-3297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BD4E39" w:rsidRPr="002A6D62" w:rsidRDefault="00BD4E39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</w:tbl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lastRenderedPageBreak/>
                    <w:t>   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  <w:t xml:space="preserve">3. 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คณะกรรมการสนับสนุนการจัดทำแผนพัฒนาท้องถิ่น</w:t>
                  </w:r>
                  <w:r w:rsidRPr="002A6D62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tbl>
                  <w:tblPr>
                    <w:tblW w:w="5000" w:type="pct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62"/>
                    <w:gridCol w:w="3147"/>
                    <w:gridCol w:w="2371"/>
                    <w:gridCol w:w="2371"/>
                    <w:gridCol w:w="3163"/>
                  </w:tblGrid>
                  <w:tr w:rsidR="002A6D62" w:rsidRPr="002A6D6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ชื่อ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ตำแหน่ง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เบอร์โทรศัพท์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  <w:cs/>
                          </w:rPr>
                          <w:t>เบอร์มือถือ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D5D2B1"/>
                        <w:vAlign w:val="center"/>
                        <w:hideMark/>
                      </w:tcPr>
                      <w:p w:rsidR="002A6D62" w:rsidRPr="002A6D62" w:rsidRDefault="002A6D62" w:rsidP="002A6D62">
                        <w:pPr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b/>
                            <w:bCs/>
                            <w:sz w:val="28"/>
                            <w:szCs w:val="28"/>
                          </w:rPr>
                          <w:t>email</w:t>
                        </w:r>
                      </w:p>
                    </w:tc>
                  </w:tr>
                  <w:tr w:rsidR="002A6D62" w:rsidRPr="002A6D62" w:rsidTr="00997587">
                    <w:trPr>
                      <w:tblCellSpacing w:w="15" w:type="dxa"/>
                    </w:trPr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997587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</w:t>
                        </w:r>
                        <w:r w:rsidR="00997587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เกชา  เขียวโพธิ์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ปลัดเทศบาล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098-142-4359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2A6D62" w:rsidRPr="002A6D62" w:rsidTr="00997587">
                    <w:trPr>
                      <w:trHeight w:val="312"/>
                      <w:tblCellSpacing w:w="15" w:type="dxa"/>
                    </w:trPr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997587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นาย</w:t>
                        </w:r>
                        <w:proofErr w:type="spellStart"/>
                        <w:r w:rsidRPr="00997587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ณัฐ</w:t>
                        </w:r>
                        <w:proofErr w:type="spellEnd"/>
                        <w:r w:rsidRPr="00997587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 xml:space="preserve">พล </w:t>
                        </w:r>
                        <w:proofErr w:type="spellStart"/>
                        <w:r w:rsidRPr="00997587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นัน</w:t>
                        </w:r>
                        <w:proofErr w:type="spellEnd"/>
                        <w:r w:rsidRPr="00997587"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ทะสุธา</w:t>
                        </w:r>
                        <w:r w:rsidRPr="00997587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ab/>
                        </w:r>
                        <w:r w:rsidRPr="00997587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ab/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รอง</w:t>
                        </w:r>
                        <w:r w:rsidRPr="00997587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ปลัดเทศบาล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098-142-4359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2A6D62" w:rsidRPr="002A6D62" w:rsidRDefault="002A6D62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97587" w:rsidRPr="002A6D62" w:rsidTr="00997587">
                    <w:trPr>
                      <w:trHeight w:val="462"/>
                      <w:tblCellSpacing w:w="15" w:type="dxa"/>
                    </w:trPr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</w:tcPr>
                      <w:p w:rsidR="00997587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นางอิงกมล เอกทัศน์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</w:tcPr>
                      <w:p w:rsidR="00997587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ผู้อำนวยการกองคลัง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</w:tcPr>
                      <w:p w:rsidR="00997587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</w:tcPr>
                      <w:p w:rsidR="00997587" w:rsidRDefault="00BD4E39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092-242-6892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</w:tcPr>
                      <w:p w:rsidR="00997587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997587" w:rsidRPr="002A6D62" w:rsidTr="00997587">
                    <w:trPr>
                      <w:tblCellSpacing w:w="15" w:type="dxa"/>
                    </w:trPr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997587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ชาตรี  ไชย</w:t>
                        </w:r>
                        <w:proofErr w:type="spellStart"/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เชษฐ์</w:t>
                        </w:r>
                        <w:proofErr w:type="spellEnd"/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E239D9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ผู้อำนวยการกอง</w:t>
                        </w: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ช่าง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090-348-3297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997587" w:rsidRPr="002A6D62" w:rsidTr="00997587">
                    <w:trPr>
                      <w:tblCellSpacing w:w="15" w:type="dxa"/>
                    </w:trPr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นายทองสุก บุญอบ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ผู้แทนประชาคมท้องถิ่น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083-342-5878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997587" w:rsidRPr="002A6D62" w:rsidTr="00997587">
                    <w:trPr>
                      <w:tblCellSpacing w:w="15" w:type="dxa"/>
                    </w:trPr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นายสนั่น ดอนอ่อนเบ้า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ผู้แทนประชาคมท้องถิ่น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093-386-6971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997587" w:rsidRPr="002A6D62" w:rsidTr="00997587">
                    <w:trPr>
                      <w:tblCellSpacing w:w="15" w:type="dxa"/>
                    </w:trPr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 xml:space="preserve">นายน้อย 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พิ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พวนนอก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ผู้แทนประชาคมท้องถิ่น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062-195-7066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997587" w:rsidRPr="002A6D62" w:rsidTr="00997587">
                    <w:trPr>
                      <w:tblCellSpacing w:w="15" w:type="dxa"/>
                    </w:trPr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นางป</w:t>
                        </w:r>
                        <w:proofErr w:type="spellEnd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ภา วงษ์</w:t>
                        </w:r>
                        <w:proofErr w:type="spellStart"/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ใสย์</w:t>
                        </w:r>
                        <w:proofErr w:type="spellEnd"/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หัวหน้าสำนักปลัด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091-814-4991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997587" w:rsidRPr="002A6D62" w:rsidTr="00997587">
                    <w:trPr>
                      <w:tblCellSpacing w:w="15" w:type="dxa"/>
                    </w:trPr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 xml:space="preserve">นายสนอง  </w:t>
                        </w:r>
                        <w:proofErr w:type="spellStart"/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จันทรา</w:t>
                        </w:r>
                        <w:proofErr w:type="spellEnd"/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8"/>
                            <w:szCs w:val="28"/>
                            <w:cs/>
                          </w:rPr>
                          <w:t>ผู้ช่วย</w:t>
                        </w: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  <w:cs/>
                          </w:rPr>
                          <w:t>นักวิเคราะห์นโยบายและแผน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042-357-162</w:t>
                        </w:r>
                      </w:p>
                    </w:tc>
                    <w:tc>
                      <w:tcPr>
                        <w:tcW w:w="823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997587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09</w:t>
                        </w:r>
                        <w: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0-960-9046</w:t>
                        </w:r>
                      </w:p>
                    </w:tc>
                    <w:tc>
                      <w:tcPr>
                        <w:tcW w:w="109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hideMark/>
                      </w:tcPr>
                      <w:p w:rsidR="00997587" w:rsidRPr="002A6D62" w:rsidRDefault="00997587" w:rsidP="002A6D62">
                        <w:pPr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</w:pPr>
                        <w:r w:rsidRPr="002A6D62">
                          <w:rPr>
                            <w:rFonts w:ascii="Angsana New" w:hAnsi="Angsana New" w:cs="Angsana New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</w:tbl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</w:p>
              </w:tc>
            </w:tr>
            <w:tr w:rsidR="002A6D62" w:rsidRPr="002A6D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6D62" w:rsidRPr="002A6D62" w:rsidRDefault="002A6D62" w:rsidP="002A6D62">
                  <w:pPr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lastRenderedPageBreak/>
                    <w:t>    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ทั้งนี้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หากประชาชนทุกท่านหรือหน่วยงานราชการต่างๆ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ที่เกี่ยวข้องมีข้อสงสัยหรือมีความประสงค์จะเสนอตวามคิดเห็นหรือข้อเสนอแนะ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การบริหารงานขอเทศบาลตำบลนาหนองทุ่มทราบ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เพื่อจะได้พิจารณาการวางแผนพัฒนาและปรับปรุงการดำเนินการ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ตอบสนองความต้องการของประชาชนในพื้นที่ในระยะต่อไป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  <w:t>    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จึงประกาศมาเพื่อทราบโดยทั่วกัน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  <w:t>                                                              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ประกาศ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ณ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วันที่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22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ธันวาคม 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>2565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br/>
                    <w:t>                                                              </w:t>
                  </w:r>
                  <w:r w:rsidR="00FA43F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นายกเทศมนตรี</w:t>
                  </w:r>
                  <w:bookmarkStart w:id="0" w:name="_GoBack"/>
                  <w:bookmarkEnd w:id="0"/>
                  <w:r w:rsidRPr="002A6D62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ตำบลนาหนองทุ่ม</w:t>
                  </w:r>
                  <w:r w:rsidRPr="002A6D62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2A6D62" w:rsidRPr="002A6D62" w:rsidRDefault="002A6D62" w:rsidP="002A6D62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6D62" w:rsidRPr="002A6D62" w:rsidTr="002A6D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6D62" w:rsidRPr="002A6D62" w:rsidRDefault="002A6D62" w:rsidP="002A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A6D62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 xml:space="preserve">ข้อมูล ณ </w:t>
            </w:r>
            <w:r w:rsidRPr="002A6D62">
              <w:rPr>
                <w:rFonts w:ascii="Angsana New" w:hAnsi="Angsana New" w:cs="Angsana New"/>
                <w:sz w:val="28"/>
                <w:szCs w:val="28"/>
              </w:rPr>
              <w:t>22/12/2565</w:t>
            </w:r>
          </w:p>
        </w:tc>
      </w:tr>
    </w:tbl>
    <w:p w:rsidR="00B84D48" w:rsidRPr="00B84D48" w:rsidRDefault="00B84D48" w:rsidP="00906E9B">
      <w:pPr>
        <w:jc w:val="right"/>
        <w:rPr>
          <w:rFonts w:ascii="TH SarabunIT๙" w:hAnsi="TH SarabunIT๙" w:cs="TH SarabunIT๙"/>
        </w:rPr>
      </w:pPr>
    </w:p>
    <w:sectPr w:rsidR="00B84D48" w:rsidRPr="00B84D48" w:rsidSect="00E95F87">
      <w:pgSz w:w="16838" w:h="11906" w:orient="landscape"/>
      <w:pgMar w:top="1440" w:right="1304" w:bottom="1440" w:left="130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D3E" w:rsidRDefault="00251D3E" w:rsidP="001205BF">
      <w:r>
        <w:separator/>
      </w:r>
    </w:p>
  </w:endnote>
  <w:endnote w:type="continuationSeparator" w:id="0">
    <w:p w:rsidR="00251D3E" w:rsidRDefault="00251D3E" w:rsidP="0012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D3E" w:rsidRDefault="00251D3E" w:rsidP="001205BF">
      <w:r>
        <w:separator/>
      </w:r>
    </w:p>
  </w:footnote>
  <w:footnote w:type="continuationSeparator" w:id="0">
    <w:p w:rsidR="00251D3E" w:rsidRDefault="00251D3E" w:rsidP="00120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375E7"/>
    <w:multiLevelType w:val="hybridMultilevel"/>
    <w:tmpl w:val="17CE8772"/>
    <w:lvl w:ilvl="0" w:tplc="78AAB3A4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F09"/>
    <w:rsid w:val="001205BF"/>
    <w:rsid w:val="00183C08"/>
    <w:rsid w:val="00242177"/>
    <w:rsid w:val="00251D3E"/>
    <w:rsid w:val="00281C4B"/>
    <w:rsid w:val="002940F9"/>
    <w:rsid w:val="002A6D62"/>
    <w:rsid w:val="00301FE6"/>
    <w:rsid w:val="00396A7E"/>
    <w:rsid w:val="003E68F5"/>
    <w:rsid w:val="00501485"/>
    <w:rsid w:val="00514640"/>
    <w:rsid w:val="005A1BB5"/>
    <w:rsid w:val="005C384A"/>
    <w:rsid w:val="005C4E9E"/>
    <w:rsid w:val="005F5EEA"/>
    <w:rsid w:val="00612066"/>
    <w:rsid w:val="006420F6"/>
    <w:rsid w:val="00667D06"/>
    <w:rsid w:val="0069498B"/>
    <w:rsid w:val="006B036F"/>
    <w:rsid w:val="006E787A"/>
    <w:rsid w:val="00784ACF"/>
    <w:rsid w:val="00843712"/>
    <w:rsid w:val="0087680E"/>
    <w:rsid w:val="00906E9B"/>
    <w:rsid w:val="009336C1"/>
    <w:rsid w:val="00997587"/>
    <w:rsid w:val="00A268D4"/>
    <w:rsid w:val="00A26ECF"/>
    <w:rsid w:val="00A73717"/>
    <w:rsid w:val="00A929EE"/>
    <w:rsid w:val="00AB6E35"/>
    <w:rsid w:val="00B84D48"/>
    <w:rsid w:val="00B92FCC"/>
    <w:rsid w:val="00BD4E39"/>
    <w:rsid w:val="00DD254F"/>
    <w:rsid w:val="00E17CC3"/>
    <w:rsid w:val="00E76E56"/>
    <w:rsid w:val="00E95F87"/>
    <w:rsid w:val="00F57EC4"/>
    <w:rsid w:val="00F67F09"/>
    <w:rsid w:val="00FA4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F09"/>
    <w:pPr>
      <w:spacing w:after="0" w:line="240" w:lineRule="auto"/>
    </w:pPr>
    <w:rPr>
      <w:rFonts w:ascii="TH Baijam" w:eastAsia="Times New Roman" w:hAnsi="TH Baijam" w:cs="TH Baijam"/>
      <w:sz w:val="32"/>
      <w:szCs w:val="32"/>
    </w:rPr>
  </w:style>
  <w:style w:type="paragraph" w:styleId="1">
    <w:name w:val="heading 1"/>
    <w:basedOn w:val="a"/>
    <w:link w:val="10"/>
    <w:uiPriority w:val="9"/>
    <w:qFormat/>
    <w:rsid w:val="002A6D62"/>
    <w:pPr>
      <w:spacing w:before="100" w:beforeAutospacing="1" w:after="100" w:afterAutospacing="1"/>
      <w:outlineLvl w:val="0"/>
    </w:pPr>
    <w:rPr>
      <w:rFonts w:ascii="Angsana New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D48"/>
    <w:pPr>
      <w:ind w:left="720"/>
      <w:contextualSpacing/>
    </w:pPr>
    <w:rPr>
      <w:rFonts w:cs="Angsan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6420F6"/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420F6"/>
    <w:rPr>
      <w:rFonts w:ascii="Leelawadee" w:eastAsia="Times New Roman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uiPriority w:val="9"/>
    <w:rsid w:val="002A6D62"/>
    <w:rPr>
      <w:rFonts w:ascii="Angsana New" w:eastAsia="Times New Roman" w:hAnsi="Angsana New" w:cs="Angsana New"/>
      <w:b/>
      <w:bCs/>
      <w:kern w:val="36"/>
      <w:sz w:val="48"/>
      <w:szCs w:val="48"/>
    </w:rPr>
  </w:style>
  <w:style w:type="numbering" w:customStyle="1" w:styleId="11">
    <w:name w:val="ไม่มีรายการ1"/>
    <w:next w:val="a2"/>
    <w:uiPriority w:val="99"/>
    <w:semiHidden/>
    <w:unhideWhenUsed/>
    <w:rsid w:val="002A6D62"/>
  </w:style>
  <w:style w:type="character" w:styleId="a6">
    <w:name w:val="Strong"/>
    <w:basedOn w:val="a0"/>
    <w:uiPriority w:val="22"/>
    <w:qFormat/>
    <w:rsid w:val="002A6D62"/>
    <w:rPr>
      <w:b/>
      <w:bCs/>
    </w:rPr>
  </w:style>
  <w:style w:type="paragraph" w:styleId="a7">
    <w:name w:val="header"/>
    <w:basedOn w:val="a"/>
    <w:link w:val="a8"/>
    <w:uiPriority w:val="99"/>
    <w:unhideWhenUsed/>
    <w:rsid w:val="001205B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1205BF"/>
    <w:rPr>
      <w:rFonts w:ascii="TH Baijam" w:eastAsia="Times New Roman" w:hAnsi="TH Baijam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1205B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1205BF"/>
    <w:rPr>
      <w:rFonts w:ascii="TH Baijam" w:eastAsia="Times New Roman" w:hAnsi="TH Baijam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F09"/>
    <w:pPr>
      <w:spacing w:after="0" w:line="240" w:lineRule="auto"/>
    </w:pPr>
    <w:rPr>
      <w:rFonts w:ascii="TH Baijam" w:eastAsia="Times New Roman" w:hAnsi="TH Baijam" w:cs="TH Baijam"/>
      <w:sz w:val="32"/>
      <w:szCs w:val="32"/>
    </w:rPr>
  </w:style>
  <w:style w:type="paragraph" w:styleId="1">
    <w:name w:val="heading 1"/>
    <w:basedOn w:val="a"/>
    <w:link w:val="10"/>
    <w:uiPriority w:val="9"/>
    <w:qFormat/>
    <w:rsid w:val="002A6D62"/>
    <w:pPr>
      <w:spacing w:before="100" w:beforeAutospacing="1" w:after="100" w:afterAutospacing="1"/>
      <w:outlineLvl w:val="0"/>
    </w:pPr>
    <w:rPr>
      <w:rFonts w:ascii="Angsana New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D48"/>
    <w:pPr>
      <w:ind w:left="720"/>
      <w:contextualSpacing/>
    </w:pPr>
    <w:rPr>
      <w:rFonts w:cs="Angsan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6420F6"/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420F6"/>
    <w:rPr>
      <w:rFonts w:ascii="Leelawadee" w:eastAsia="Times New Roman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uiPriority w:val="9"/>
    <w:rsid w:val="002A6D62"/>
    <w:rPr>
      <w:rFonts w:ascii="Angsana New" w:eastAsia="Times New Roman" w:hAnsi="Angsana New" w:cs="Angsana New"/>
      <w:b/>
      <w:bCs/>
      <w:kern w:val="36"/>
      <w:sz w:val="48"/>
      <w:szCs w:val="48"/>
    </w:rPr>
  </w:style>
  <w:style w:type="numbering" w:customStyle="1" w:styleId="11">
    <w:name w:val="ไม่มีรายการ1"/>
    <w:next w:val="a2"/>
    <w:uiPriority w:val="99"/>
    <w:semiHidden/>
    <w:unhideWhenUsed/>
    <w:rsid w:val="002A6D62"/>
  </w:style>
  <w:style w:type="character" w:styleId="a6">
    <w:name w:val="Strong"/>
    <w:basedOn w:val="a0"/>
    <w:uiPriority w:val="22"/>
    <w:qFormat/>
    <w:rsid w:val="002A6D62"/>
    <w:rPr>
      <w:b/>
      <w:bCs/>
    </w:rPr>
  </w:style>
  <w:style w:type="paragraph" w:styleId="a7">
    <w:name w:val="header"/>
    <w:basedOn w:val="a"/>
    <w:link w:val="a8"/>
    <w:uiPriority w:val="99"/>
    <w:unhideWhenUsed/>
    <w:rsid w:val="001205B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1205BF"/>
    <w:rPr>
      <w:rFonts w:ascii="TH Baijam" w:eastAsia="Times New Roman" w:hAnsi="TH Baijam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1205B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1205BF"/>
    <w:rPr>
      <w:rFonts w:ascii="TH Baijam" w:eastAsia="Times New Roman" w:hAnsi="TH Baijam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1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1F7E5-CFED-41FB-BF50-D2D11F8A7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30</Pages>
  <Words>6140</Words>
  <Characters>34999</Characters>
  <Application>Microsoft Office Word</Application>
  <DocSecurity>0</DocSecurity>
  <Lines>291</Lines>
  <Paragraphs>82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Mr.KKD</cp:lastModifiedBy>
  <cp:revision>15</cp:revision>
  <cp:lastPrinted>2023-01-12T03:48:00Z</cp:lastPrinted>
  <dcterms:created xsi:type="dcterms:W3CDTF">2022-12-22T15:34:00Z</dcterms:created>
  <dcterms:modified xsi:type="dcterms:W3CDTF">2023-01-12T03:52:00Z</dcterms:modified>
</cp:coreProperties>
</file>